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4024" w:rsidRDefault="00895CA7">
      <w:pPr>
        <w:pStyle w:val="2"/>
        <w:spacing w:before="0" w:line="480" w:lineRule="exact"/>
        <w:rPr>
          <w:rFonts w:asciiTheme="minorEastAsia" w:eastAsiaTheme="minorEastAsia" w:hAnsiTheme="minorEastAsia" w:cstheme="minorEastAsia"/>
          <w:b/>
          <w:color w:val="000000" w:themeColor="text1"/>
          <w:sz w:val="28"/>
          <w:szCs w:val="28"/>
        </w:rPr>
      </w:pPr>
      <w:r>
        <w:rPr>
          <w:rFonts w:asciiTheme="minorEastAsia" w:eastAsiaTheme="minorEastAsia" w:hAnsiTheme="minorEastAsia" w:cstheme="minorEastAsia" w:hint="eastAsia"/>
          <w:b/>
          <w:color w:val="000000" w:themeColor="text1"/>
          <w:sz w:val="28"/>
          <w:szCs w:val="28"/>
        </w:rPr>
        <w:t>江苏太极实业新材料有限公司</w:t>
      </w:r>
    </w:p>
    <w:p w:rsidR="00C34024" w:rsidRDefault="00895CA7">
      <w:pPr>
        <w:pStyle w:val="2"/>
        <w:spacing w:before="0" w:line="480" w:lineRule="exact"/>
        <w:rPr>
          <w:rFonts w:asciiTheme="minorEastAsia" w:eastAsiaTheme="minorEastAsia" w:hAnsiTheme="minorEastAsia" w:cstheme="minorEastAsia"/>
          <w:b/>
          <w:color w:val="000000" w:themeColor="text1"/>
          <w:sz w:val="28"/>
          <w:szCs w:val="28"/>
        </w:rPr>
      </w:pPr>
      <w:r>
        <w:rPr>
          <w:rFonts w:asciiTheme="minorEastAsia" w:eastAsiaTheme="minorEastAsia" w:hAnsiTheme="minorEastAsia" w:cstheme="minorEastAsia" w:hint="eastAsia"/>
          <w:b/>
          <w:color w:val="000000" w:themeColor="text1"/>
          <w:sz w:val="28"/>
          <w:szCs w:val="28"/>
        </w:rPr>
        <w:t>清洁生产审核咨询服务招标书</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招标</w:t>
      </w:r>
      <w:r>
        <w:rPr>
          <w:rFonts w:asciiTheme="minorEastAsia" w:eastAsiaTheme="minorEastAsia" w:hAnsiTheme="minorEastAsia" w:cstheme="minorEastAsia" w:hint="eastAsia"/>
          <w:color w:val="000000" w:themeColor="text1"/>
          <w:sz w:val="24"/>
          <w:szCs w:val="24"/>
        </w:rPr>
        <w:t>方</w:t>
      </w:r>
      <w:r>
        <w:rPr>
          <w:rFonts w:asciiTheme="minorEastAsia" w:eastAsiaTheme="minorEastAsia" w:hAnsiTheme="minorEastAsia" w:cstheme="minorEastAsia" w:hint="eastAsia"/>
          <w:color w:val="000000" w:themeColor="text1"/>
          <w:sz w:val="24"/>
          <w:szCs w:val="24"/>
        </w:rPr>
        <w:t>名称：江苏太极</w:t>
      </w:r>
      <w:r>
        <w:rPr>
          <w:rFonts w:asciiTheme="minorEastAsia" w:eastAsiaTheme="minorEastAsia" w:hAnsiTheme="minorEastAsia" w:cstheme="minorEastAsia" w:hint="eastAsia"/>
          <w:color w:val="000000" w:themeColor="text1"/>
          <w:sz w:val="24"/>
          <w:szCs w:val="24"/>
        </w:rPr>
        <w:t>实业</w:t>
      </w:r>
      <w:r>
        <w:rPr>
          <w:rFonts w:asciiTheme="minorEastAsia" w:eastAsiaTheme="minorEastAsia" w:hAnsiTheme="minorEastAsia" w:cstheme="minorEastAsia" w:hint="eastAsia"/>
          <w:color w:val="000000" w:themeColor="text1"/>
          <w:sz w:val="24"/>
          <w:szCs w:val="24"/>
        </w:rPr>
        <w:t>新材料有限公司</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详细地址：扬州市广陵产业园迎春路</w:t>
      </w:r>
      <w:r>
        <w:rPr>
          <w:rFonts w:asciiTheme="minorEastAsia" w:eastAsiaTheme="minorEastAsia" w:hAnsiTheme="minorEastAsia" w:cstheme="minorEastAsia" w:hint="eastAsia"/>
          <w:color w:val="000000" w:themeColor="text1"/>
          <w:sz w:val="24"/>
          <w:szCs w:val="24"/>
        </w:rPr>
        <w:t>28</w:t>
      </w:r>
      <w:r>
        <w:rPr>
          <w:rFonts w:asciiTheme="minorEastAsia" w:eastAsiaTheme="minorEastAsia" w:hAnsiTheme="minorEastAsia" w:cstheme="minorEastAsia" w:hint="eastAsia"/>
          <w:color w:val="000000" w:themeColor="text1"/>
          <w:sz w:val="24"/>
          <w:szCs w:val="24"/>
        </w:rPr>
        <w:t>号</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邮</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编：</w:t>
      </w:r>
      <w:r>
        <w:rPr>
          <w:rFonts w:asciiTheme="minorEastAsia" w:eastAsiaTheme="minorEastAsia" w:hAnsiTheme="minorEastAsia" w:cstheme="minorEastAsia" w:hint="eastAsia"/>
          <w:color w:val="000000" w:themeColor="text1"/>
          <w:sz w:val="24"/>
          <w:szCs w:val="24"/>
        </w:rPr>
        <w:t xml:space="preserve">225006  </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真：</w:t>
      </w:r>
      <w:r>
        <w:rPr>
          <w:rFonts w:asciiTheme="minorEastAsia" w:eastAsiaTheme="minorEastAsia" w:hAnsiTheme="minorEastAsia" w:cstheme="minorEastAsia" w:hint="eastAsia"/>
          <w:color w:val="000000" w:themeColor="text1"/>
          <w:sz w:val="24"/>
          <w:szCs w:val="24"/>
        </w:rPr>
        <w:t xml:space="preserve">0514-87922101  </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电</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话：</w:t>
      </w:r>
      <w:r>
        <w:rPr>
          <w:rFonts w:asciiTheme="minorEastAsia" w:eastAsiaTheme="minorEastAsia" w:hAnsiTheme="minorEastAsia" w:cstheme="minorEastAsia" w:hint="eastAsia"/>
          <w:color w:val="000000" w:themeColor="text1"/>
          <w:sz w:val="24"/>
          <w:szCs w:val="24"/>
        </w:rPr>
        <w:t>0514-87</w:t>
      </w:r>
      <w:r>
        <w:rPr>
          <w:rFonts w:asciiTheme="minorEastAsia" w:eastAsiaTheme="minorEastAsia" w:hAnsiTheme="minorEastAsia" w:cstheme="minorEastAsia" w:hint="eastAsia"/>
          <w:color w:val="000000" w:themeColor="text1"/>
          <w:sz w:val="24"/>
          <w:szCs w:val="24"/>
        </w:rPr>
        <w:t>922136</w:t>
      </w:r>
    </w:p>
    <w:p w:rsidR="00C34024" w:rsidRDefault="00895CA7">
      <w:pPr>
        <w:spacing w:line="360" w:lineRule="auto"/>
        <w:ind w:firstLineChars="200" w:firstLine="480"/>
        <w:rPr>
          <w:rFonts w:asciiTheme="minorEastAsia" w:eastAsiaTheme="minorEastAsia" w:hAnsiTheme="minorEastAsia" w:cstheme="minorEastAsia"/>
          <w:b/>
          <w:color w:val="000000" w:themeColor="text1"/>
          <w:sz w:val="24"/>
          <w:szCs w:val="24"/>
        </w:rPr>
      </w:pPr>
      <w:r>
        <w:rPr>
          <w:rFonts w:asciiTheme="minorEastAsia" w:eastAsiaTheme="minorEastAsia" w:hAnsiTheme="minorEastAsia" w:cstheme="minorEastAsia" w:hint="eastAsia"/>
          <w:color w:val="000000" w:themeColor="text1"/>
          <w:sz w:val="24"/>
          <w:szCs w:val="24"/>
        </w:rPr>
        <w:t>联</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系</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人：</w:t>
      </w:r>
      <w:r>
        <w:rPr>
          <w:rFonts w:asciiTheme="minorEastAsia" w:eastAsiaTheme="minorEastAsia" w:hAnsiTheme="minorEastAsia" w:cstheme="minorEastAsia" w:hint="eastAsia"/>
          <w:color w:val="000000" w:themeColor="text1"/>
          <w:sz w:val="24"/>
          <w:szCs w:val="24"/>
        </w:rPr>
        <w:t>陈经理</w:t>
      </w:r>
    </w:p>
    <w:p w:rsidR="00C34024" w:rsidRDefault="00895CA7" w:rsidP="004770ED">
      <w:pPr>
        <w:pStyle w:val="2"/>
        <w:numPr>
          <w:ilvl w:val="0"/>
          <w:numId w:val="1"/>
        </w:numPr>
        <w:spacing w:beforeLines="50" w:afterLines="50" w:line="360" w:lineRule="auto"/>
        <w:ind w:firstLineChars="200" w:firstLine="482"/>
        <w:jc w:val="left"/>
        <w:rPr>
          <w:rFonts w:asciiTheme="minorEastAsia" w:eastAsiaTheme="minorEastAsia" w:hAnsiTheme="minorEastAsia" w:cstheme="minorEastAsia"/>
          <w:b/>
          <w:color w:val="000000" w:themeColor="text1"/>
          <w:sz w:val="24"/>
          <w:szCs w:val="24"/>
        </w:rPr>
      </w:pPr>
      <w:r>
        <w:rPr>
          <w:rFonts w:asciiTheme="minorEastAsia" w:eastAsiaTheme="minorEastAsia" w:hAnsiTheme="minorEastAsia" w:cstheme="minorEastAsia" w:hint="eastAsia"/>
          <w:b/>
          <w:color w:val="000000" w:themeColor="text1"/>
          <w:sz w:val="24"/>
          <w:szCs w:val="24"/>
        </w:rPr>
        <w:t>招标内容</w:t>
      </w:r>
    </w:p>
    <w:p w:rsidR="00C34024" w:rsidRDefault="00895CA7">
      <w:pPr>
        <w:pStyle w:val="2"/>
        <w:spacing w:before="0" w:line="360" w:lineRule="auto"/>
        <w:jc w:val="left"/>
        <w:rPr>
          <w:rFonts w:asciiTheme="minorEastAsia" w:eastAsiaTheme="minorEastAsia" w:hAnsiTheme="minorEastAsia" w:cstheme="minorEastAsia"/>
          <w:bCs/>
          <w:color w:val="000000" w:themeColor="text1"/>
          <w:sz w:val="24"/>
          <w:szCs w:val="24"/>
        </w:rPr>
      </w:pPr>
      <w:r>
        <w:rPr>
          <w:rFonts w:asciiTheme="minorEastAsia" w:eastAsiaTheme="minorEastAsia" w:hAnsiTheme="minorEastAsia" w:cstheme="minorEastAsia" w:hint="eastAsia"/>
          <w:bCs/>
          <w:color w:val="000000" w:themeColor="text1"/>
          <w:sz w:val="24"/>
          <w:szCs w:val="24"/>
        </w:rPr>
        <w:t xml:space="preserve"> 1</w:t>
      </w:r>
      <w:r>
        <w:rPr>
          <w:rFonts w:asciiTheme="minorEastAsia" w:eastAsiaTheme="minorEastAsia" w:hAnsiTheme="minorEastAsia" w:cstheme="minorEastAsia" w:hint="eastAsia"/>
          <w:bCs/>
          <w:color w:val="000000" w:themeColor="text1"/>
          <w:sz w:val="24"/>
          <w:szCs w:val="24"/>
        </w:rPr>
        <w:t>）投标方负责招标方强制性清洁生产审核（符合苏环办</w:t>
      </w:r>
      <w:r>
        <w:rPr>
          <w:rFonts w:ascii="宋体" w:hAnsi="宋体" w:cs="宋体" w:hint="eastAsia"/>
          <w:bCs/>
          <w:color w:val="000000" w:themeColor="text1"/>
          <w:sz w:val="24"/>
          <w:szCs w:val="24"/>
        </w:rPr>
        <w:t>〔</w:t>
      </w:r>
      <w:r>
        <w:rPr>
          <w:rFonts w:asciiTheme="minorEastAsia" w:eastAsiaTheme="minorEastAsia" w:hAnsiTheme="minorEastAsia" w:cstheme="minorEastAsia" w:hint="eastAsia"/>
          <w:bCs/>
          <w:color w:val="000000" w:themeColor="text1"/>
          <w:sz w:val="24"/>
          <w:szCs w:val="24"/>
        </w:rPr>
        <w:t>2019</w:t>
      </w:r>
      <w:r>
        <w:rPr>
          <w:rFonts w:ascii="宋体" w:hAnsi="宋体" w:cs="宋体" w:hint="eastAsia"/>
          <w:bCs/>
          <w:color w:val="000000" w:themeColor="text1"/>
          <w:sz w:val="24"/>
          <w:szCs w:val="24"/>
        </w:rPr>
        <w:t>〕</w:t>
      </w:r>
      <w:r>
        <w:rPr>
          <w:rFonts w:asciiTheme="minorEastAsia" w:eastAsiaTheme="minorEastAsia" w:hAnsiTheme="minorEastAsia" w:cstheme="minorEastAsia" w:hint="eastAsia"/>
          <w:bCs/>
          <w:color w:val="000000" w:themeColor="text1"/>
          <w:sz w:val="24"/>
          <w:szCs w:val="24"/>
        </w:rPr>
        <w:t>54</w:t>
      </w:r>
      <w:r>
        <w:rPr>
          <w:rFonts w:asciiTheme="minorEastAsia" w:eastAsiaTheme="minorEastAsia" w:hAnsiTheme="minorEastAsia" w:cstheme="minorEastAsia" w:hint="eastAsia"/>
          <w:bCs/>
          <w:color w:val="000000" w:themeColor="text1"/>
          <w:sz w:val="24"/>
          <w:szCs w:val="24"/>
        </w:rPr>
        <w:t>号文件要求）相关咨询服务的文件资料准备、现场整改指导及验收、申报材料的报送，专家评审会议的安排等相关工作。</w:t>
      </w:r>
    </w:p>
    <w:p w:rsidR="00C34024" w:rsidRDefault="00895CA7">
      <w:pPr>
        <w:pStyle w:val="2"/>
        <w:numPr>
          <w:ilvl w:val="0"/>
          <w:numId w:val="2"/>
        </w:numPr>
        <w:spacing w:before="0" w:line="360" w:lineRule="auto"/>
        <w:ind w:firstLineChars="200" w:firstLine="480"/>
        <w:jc w:val="left"/>
        <w:rPr>
          <w:rFonts w:asciiTheme="minorEastAsia" w:eastAsiaTheme="minorEastAsia" w:hAnsiTheme="minorEastAsia" w:cstheme="minorEastAsia"/>
          <w:bCs/>
          <w:color w:val="000000" w:themeColor="text1"/>
          <w:sz w:val="24"/>
          <w:szCs w:val="24"/>
        </w:rPr>
      </w:pPr>
      <w:r>
        <w:rPr>
          <w:rFonts w:asciiTheme="minorEastAsia" w:eastAsiaTheme="minorEastAsia" w:hAnsiTheme="minorEastAsia" w:cstheme="minorEastAsia" w:hint="eastAsia"/>
          <w:bCs/>
          <w:color w:val="000000" w:themeColor="text1"/>
          <w:sz w:val="24"/>
          <w:szCs w:val="24"/>
        </w:rPr>
        <w:t>投标方应确保招标方通过上级环保部门组织的清洁生产评审，并取得相应的审核通过备案文件。</w:t>
      </w:r>
    </w:p>
    <w:p w:rsidR="00C34024" w:rsidRDefault="00895CA7">
      <w:pPr>
        <w:pStyle w:val="2"/>
        <w:numPr>
          <w:ilvl w:val="0"/>
          <w:numId w:val="2"/>
        </w:numPr>
        <w:spacing w:before="0" w:line="360" w:lineRule="auto"/>
        <w:ind w:firstLineChars="200" w:firstLine="480"/>
        <w:jc w:val="left"/>
        <w:rPr>
          <w:rFonts w:asciiTheme="minorEastAsia" w:eastAsiaTheme="minorEastAsia" w:hAnsiTheme="minorEastAsia" w:cstheme="minorEastAsia"/>
          <w:bCs/>
          <w:color w:val="000000" w:themeColor="text1"/>
          <w:sz w:val="24"/>
          <w:szCs w:val="24"/>
        </w:rPr>
      </w:pPr>
      <w:r>
        <w:rPr>
          <w:rFonts w:asciiTheme="minorEastAsia" w:eastAsiaTheme="minorEastAsia" w:hAnsiTheme="minorEastAsia" w:cstheme="minorEastAsia" w:hint="eastAsia"/>
          <w:bCs/>
          <w:color w:val="000000" w:themeColor="text1"/>
          <w:sz w:val="24"/>
          <w:szCs w:val="24"/>
        </w:rPr>
        <w:t>投标方报价应包含第一款咨询服务内容的所有费用，包括专家评审相关费用，招标方除支付投标方咨询服务费外，无需支付其他任何费用。</w:t>
      </w:r>
    </w:p>
    <w:p w:rsidR="00C34024" w:rsidRDefault="00895CA7">
      <w:pPr>
        <w:pStyle w:val="2"/>
        <w:numPr>
          <w:ilvl w:val="0"/>
          <w:numId w:val="2"/>
        </w:numPr>
        <w:spacing w:before="0" w:line="360" w:lineRule="auto"/>
        <w:ind w:firstLineChars="200" w:firstLine="480"/>
        <w:jc w:val="left"/>
        <w:rPr>
          <w:rFonts w:asciiTheme="minorEastAsia" w:eastAsiaTheme="minorEastAsia" w:hAnsiTheme="minorEastAsia" w:cstheme="minorEastAsia"/>
          <w:bCs/>
          <w:color w:val="000000" w:themeColor="text1"/>
          <w:sz w:val="24"/>
          <w:szCs w:val="24"/>
        </w:rPr>
      </w:pPr>
      <w:r>
        <w:rPr>
          <w:rFonts w:asciiTheme="minorEastAsia" w:eastAsiaTheme="minorEastAsia" w:hAnsiTheme="minorEastAsia" w:cstheme="minorEastAsia" w:hint="eastAsia"/>
          <w:bCs/>
          <w:color w:val="000000" w:themeColor="text1"/>
          <w:sz w:val="24"/>
          <w:szCs w:val="24"/>
        </w:rPr>
        <w:t>对投标方提出的不符合国家相关清洁生产标准的设备、设施、流程等进行整改由招标方负责，投标方应提出最经济可行的整改方案。</w:t>
      </w:r>
    </w:p>
    <w:p w:rsidR="00C34024" w:rsidRDefault="00895CA7">
      <w:pPr>
        <w:spacing w:line="360" w:lineRule="auto"/>
        <w:ind w:firstLineChars="200" w:firstLine="480"/>
        <w:rPr>
          <w:rFonts w:eastAsia="仿宋_GB2312"/>
          <w:sz w:val="32"/>
          <w:szCs w:val="32"/>
        </w:rPr>
      </w:pPr>
      <w:r>
        <w:rPr>
          <w:rFonts w:asciiTheme="minorEastAsia" w:eastAsiaTheme="minorEastAsia" w:hAnsiTheme="minorEastAsia" w:cstheme="minorEastAsia" w:hint="eastAsia"/>
          <w:bCs/>
          <w:color w:val="000000" w:themeColor="text1"/>
          <w:sz w:val="24"/>
          <w:szCs w:val="24"/>
        </w:rPr>
        <w:t>5</w:t>
      </w:r>
      <w:r>
        <w:rPr>
          <w:rFonts w:asciiTheme="minorEastAsia" w:eastAsiaTheme="minorEastAsia" w:hAnsiTheme="minorEastAsia" w:cstheme="minorEastAsia" w:hint="eastAsia"/>
          <w:bCs/>
          <w:color w:val="000000" w:themeColor="text1"/>
          <w:sz w:val="24"/>
          <w:szCs w:val="24"/>
        </w:rPr>
        <w:t>）投标方应承诺按苏环办</w:t>
      </w:r>
      <w:r>
        <w:rPr>
          <w:rFonts w:ascii="宋体" w:hAnsi="宋体" w:cs="宋体" w:hint="eastAsia"/>
          <w:bCs/>
          <w:color w:val="000000" w:themeColor="text1"/>
          <w:sz w:val="24"/>
          <w:szCs w:val="24"/>
        </w:rPr>
        <w:t>〔</w:t>
      </w:r>
      <w:r>
        <w:rPr>
          <w:rFonts w:asciiTheme="minorEastAsia" w:eastAsiaTheme="minorEastAsia" w:hAnsiTheme="minorEastAsia" w:cstheme="minorEastAsia" w:hint="eastAsia"/>
          <w:bCs/>
          <w:color w:val="000000" w:themeColor="text1"/>
          <w:sz w:val="24"/>
          <w:szCs w:val="24"/>
        </w:rPr>
        <w:t>2019</w:t>
      </w:r>
      <w:r>
        <w:rPr>
          <w:rFonts w:ascii="宋体" w:hAnsi="宋体" w:cs="宋体" w:hint="eastAsia"/>
          <w:bCs/>
          <w:color w:val="000000" w:themeColor="text1"/>
          <w:sz w:val="24"/>
          <w:szCs w:val="24"/>
        </w:rPr>
        <w:t>〕</w:t>
      </w:r>
      <w:r>
        <w:rPr>
          <w:rFonts w:asciiTheme="minorEastAsia" w:eastAsiaTheme="minorEastAsia" w:hAnsiTheme="minorEastAsia" w:cstheme="minorEastAsia" w:hint="eastAsia"/>
          <w:bCs/>
          <w:color w:val="000000" w:themeColor="text1"/>
          <w:sz w:val="24"/>
          <w:szCs w:val="24"/>
        </w:rPr>
        <w:t>54</w:t>
      </w:r>
      <w:r>
        <w:rPr>
          <w:rFonts w:asciiTheme="minorEastAsia" w:eastAsiaTheme="minorEastAsia" w:hAnsiTheme="minorEastAsia" w:cstheme="minorEastAsia" w:hint="eastAsia"/>
          <w:bCs/>
          <w:color w:val="000000" w:themeColor="text1"/>
          <w:sz w:val="24"/>
          <w:szCs w:val="24"/>
        </w:rPr>
        <w:t>号文件要求，</w:t>
      </w:r>
      <w:r>
        <w:rPr>
          <w:rFonts w:asciiTheme="minorEastAsia" w:eastAsiaTheme="minorEastAsia" w:hAnsiTheme="minorEastAsia" w:cstheme="minorEastAsia" w:hint="eastAsia"/>
          <w:sz w:val="24"/>
          <w:szCs w:val="24"/>
        </w:rPr>
        <w:t>评估工作在</w:t>
      </w: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月底前完成，验收工作在名单公布之日起一年内完成。</w:t>
      </w:r>
    </w:p>
    <w:p w:rsidR="00C34024" w:rsidRDefault="00895CA7">
      <w:pPr>
        <w:pStyle w:val="2"/>
        <w:numPr>
          <w:ilvl w:val="0"/>
          <w:numId w:val="2"/>
        </w:numPr>
        <w:spacing w:before="0" w:line="360" w:lineRule="auto"/>
        <w:ind w:firstLineChars="200" w:firstLine="480"/>
        <w:jc w:val="left"/>
        <w:rPr>
          <w:rFonts w:asciiTheme="minorEastAsia" w:eastAsiaTheme="minorEastAsia" w:hAnsiTheme="minorEastAsia" w:cstheme="minorEastAsia"/>
          <w:bCs/>
          <w:color w:val="000000" w:themeColor="text1"/>
          <w:sz w:val="24"/>
          <w:szCs w:val="24"/>
        </w:rPr>
      </w:pPr>
      <w:r>
        <w:rPr>
          <w:rFonts w:asciiTheme="minorEastAsia" w:eastAsiaTheme="minorEastAsia" w:hAnsiTheme="minorEastAsia" w:cstheme="minorEastAsia" w:hint="eastAsia"/>
          <w:bCs/>
          <w:color w:val="000000" w:themeColor="text1"/>
          <w:sz w:val="24"/>
          <w:szCs w:val="24"/>
        </w:rPr>
        <w:t>投标方承诺在规定期限内，如因投标方原因导致招标方未能通过清洁生产评审并</w:t>
      </w:r>
      <w:r>
        <w:rPr>
          <w:rFonts w:asciiTheme="minorEastAsia" w:eastAsiaTheme="minorEastAsia" w:hAnsiTheme="minorEastAsia" w:cstheme="minorEastAsia" w:hint="eastAsia"/>
          <w:bCs/>
          <w:color w:val="000000" w:themeColor="text1"/>
          <w:sz w:val="24"/>
          <w:szCs w:val="24"/>
        </w:rPr>
        <w:t>报上级环保部门备案的，投标方需承担相应法律责任，招标方无需支付任何费用并保留追责权利。</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Cs/>
          <w:color w:val="000000" w:themeColor="text1"/>
          <w:sz w:val="24"/>
          <w:szCs w:val="24"/>
        </w:rPr>
        <w:t>7</w:t>
      </w:r>
      <w:r>
        <w:rPr>
          <w:rFonts w:asciiTheme="minorEastAsia" w:eastAsiaTheme="minorEastAsia" w:hAnsiTheme="minorEastAsia" w:cstheme="minorEastAsia" w:hint="eastAsia"/>
          <w:bCs/>
          <w:color w:val="000000" w:themeColor="text1"/>
          <w:sz w:val="24"/>
          <w:szCs w:val="24"/>
        </w:rPr>
        <w:t>）投标方现场勘查要求：投</w:t>
      </w:r>
      <w:r>
        <w:rPr>
          <w:rFonts w:asciiTheme="minorEastAsia" w:eastAsiaTheme="minorEastAsia" w:hAnsiTheme="minorEastAsia" w:cstheme="minorEastAsia" w:hint="eastAsia"/>
          <w:color w:val="000000" w:themeColor="text1"/>
          <w:sz w:val="24"/>
          <w:szCs w:val="24"/>
        </w:rPr>
        <w:t>标方负责到招标方现场勘查，但无论投标方是否中标，现场勘查所产生的人工及交通等费用均由投标方自行负责与招标方无关。</w:t>
      </w:r>
    </w:p>
    <w:p w:rsidR="00C34024" w:rsidRDefault="00895CA7" w:rsidP="004770ED">
      <w:pPr>
        <w:spacing w:beforeLines="50" w:afterLines="50" w:line="360" w:lineRule="auto"/>
        <w:ind w:firstLineChars="200" w:firstLine="482"/>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2</w:t>
      </w:r>
      <w:r>
        <w:rPr>
          <w:rFonts w:asciiTheme="minorEastAsia" w:eastAsiaTheme="minorEastAsia" w:hAnsiTheme="minorEastAsia" w:cstheme="minorEastAsia" w:hint="eastAsia"/>
          <w:b/>
          <w:bCs/>
          <w:color w:val="000000" w:themeColor="text1"/>
          <w:sz w:val="24"/>
          <w:szCs w:val="24"/>
        </w:rPr>
        <w:t>、投标要求</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）投标书截止时间为</w:t>
      </w:r>
      <w:r>
        <w:rPr>
          <w:rFonts w:asciiTheme="minorEastAsia" w:eastAsiaTheme="minorEastAsia" w:hAnsiTheme="minorEastAsia" w:cstheme="minorEastAsia" w:hint="eastAsia"/>
          <w:color w:val="000000" w:themeColor="text1"/>
          <w:sz w:val="24"/>
          <w:szCs w:val="24"/>
        </w:rPr>
        <w:t>2019</w:t>
      </w:r>
      <w:r>
        <w:rPr>
          <w:rFonts w:asciiTheme="minorEastAsia" w:eastAsiaTheme="minorEastAsia" w:hAnsiTheme="minorEastAsia" w:cstheme="minorEastAsia" w:hint="eastAsia"/>
          <w:color w:val="000000" w:themeColor="text1"/>
          <w:sz w:val="24"/>
          <w:szCs w:val="24"/>
        </w:rPr>
        <w:t>年</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月</w:t>
      </w:r>
      <w:r>
        <w:rPr>
          <w:rFonts w:asciiTheme="minorEastAsia" w:eastAsiaTheme="minorEastAsia" w:hAnsiTheme="minorEastAsia" w:cstheme="minorEastAsia" w:hint="eastAsia"/>
          <w:color w:val="000000" w:themeColor="text1"/>
          <w:sz w:val="24"/>
          <w:szCs w:val="24"/>
        </w:rPr>
        <w:t>15</w:t>
      </w:r>
      <w:bookmarkStart w:id="0" w:name="_GoBack"/>
      <w:bookmarkEnd w:id="0"/>
      <w:r>
        <w:rPr>
          <w:rFonts w:asciiTheme="minorEastAsia" w:eastAsiaTheme="minorEastAsia" w:hAnsiTheme="minorEastAsia" w:cstheme="minorEastAsia" w:hint="eastAsia"/>
          <w:color w:val="000000" w:themeColor="text1"/>
          <w:sz w:val="24"/>
          <w:szCs w:val="24"/>
        </w:rPr>
        <w:t>日下午</w:t>
      </w:r>
      <w:r>
        <w:rPr>
          <w:rFonts w:asciiTheme="minorEastAsia" w:eastAsiaTheme="minorEastAsia" w:hAnsiTheme="minorEastAsia" w:cstheme="minorEastAsia" w:hint="eastAsia"/>
          <w:color w:val="000000" w:themeColor="text1"/>
          <w:sz w:val="24"/>
          <w:szCs w:val="24"/>
        </w:rPr>
        <w:t>16</w:t>
      </w:r>
      <w:r>
        <w:rPr>
          <w:rFonts w:asciiTheme="minorEastAsia" w:eastAsiaTheme="minorEastAsia" w:hAnsiTheme="minorEastAsia" w:cstheme="minorEastAsia" w:hint="eastAsia"/>
          <w:color w:val="000000" w:themeColor="text1"/>
          <w:sz w:val="24"/>
          <w:szCs w:val="24"/>
        </w:rPr>
        <w:t>点</w:t>
      </w:r>
      <w:r>
        <w:rPr>
          <w:rFonts w:asciiTheme="minorEastAsia" w:eastAsiaTheme="minorEastAsia" w:hAnsiTheme="minorEastAsia" w:cstheme="minorEastAsia" w:hint="eastAsia"/>
          <w:color w:val="000000" w:themeColor="text1"/>
          <w:sz w:val="24"/>
          <w:szCs w:val="24"/>
        </w:rPr>
        <w:t>30</w:t>
      </w:r>
      <w:r>
        <w:rPr>
          <w:rFonts w:asciiTheme="minorEastAsia" w:eastAsiaTheme="minorEastAsia" w:hAnsiTheme="minorEastAsia" w:cstheme="minorEastAsia" w:hint="eastAsia"/>
          <w:color w:val="000000" w:themeColor="text1"/>
          <w:sz w:val="24"/>
          <w:szCs w:val="24"/>
        </w:rPr>
        <w:t>分。</w:t>
      </w:r>
      <w:r w:rsidR="004770ED">
        <w:rPr>
          <w:rFonts w:asciiTheme="minorEastAsia" w:eastAsiaTheme="minorEastAsia" w:hAnsiTheme="minorEastAsia" w:cstheme="minorEastAsia" w:hint="eastAsia"/>
          <w:color w:val="000000" w:themeColor="text1"/>
          <w:sz w:val="24"/>
          <w:szCs w:val="24"/>
        </w:rPr>
        <w:t>投标需缴纳投标</w:t>
      </w:r>
      <w:r w:rsidR="004770ED">
        <w:rPr>
          <w:rFonts w:asciiTheme="minorEastAsia" w:eastAsiaTheme="minorEastAsia" w:hAnsiTheme="minorEastAsia" w:cstheme="minorEastAsia" w:hint="eastAsia"/>
          <w:color w:val="000000" w:themeColor="text1"/>
          <w:sz w:val="24"/>
          <w:szCs w:val="24"/>
        </w:rPr>
        <w:lastRenderedPageBreak/>
        <w:t>保证金2000元，开标后将及时退回。</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）投标文件包括：公司营业执照、清洁生产技术服务资质证书等相关文件复印件、咨询服务报价单</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应注明已包含所有费用，招标方无需支付其他任何费用）、对招标方现场整改的方案及预估费用等，投标方业绩证明材料（客户或其他机构的证明），各项文件需盖公司章。</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）标的打分办法：</w:t>
      </w:r>
      <w:r>
        <w:rPr>
          <w:rFonts w:asciiTheme="minorEastAsia" w:eastAsiaTheme="minorEastAsia" w:hAnsiTheme="minorEastAsia" w:cstheme="minorEastAsia" w:hint="eastAsia"/>
          <w:color w:val="000000" w:themeColor="text1"/>
          <w:sz w:val="24"/>
          <w:szCs w:val="24"/>
        </w:rPr>
        <w:t xml:space="preserve"> </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本次招标，原则上低价中标。具体评分按以下条款，满分</w:t>
      </w:r>
      <w:r>
        <w:rPr>
          <w:rFonts w:asciiTheme="minorEastAsia" w:eastAsiaTheme="minorEastAsia" w:hAnsiTheme="minorEastAsia" w:cstheme="minorEastAsia" w:hint="eastAsia"/>
          <w:color w:val="000000" w:themeColor="text1"/>
          <w:sz w:val="24"/>
          <w:szCs w:val="24"/>
        </w:rPr>
        <w:t>100</w:t>
      </w:r>
      <w:r>
        <w:rPr>
          <w:rFonts w:asciiTheme="minorEastAsia" w:eastAsiaTheme="minorEastAsia" w:hAnsiTheme="minorEastAsia" w:cstheme="minorEastAsia" w:hint="eastAsia"/>
          <w:color w:val="000000" w:themeColor="text1"/>
          <w:sz w:val="24"/>
          <w:szCs w:val="24"/>
        </w:rPr>
        <w:t>分</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得分最高单位中标。</w:t>
      </w:r>
      <w:r>
        <w:rPr>
          <w:rFonts w:asciiTheme="minorEastAsia" w:eastAsiaTheme="minorEastAsia" w:hAnsiTheme="minorEastAsia" w:cstheme="minorEastAsia" w:hint="eastAsia"/>
          <w:color w:val="000000" w:themeColor="text1"/>
          <w:sz w:val="24"/>
          <w:szCs w:val="24"/>
        </w:rPr>
        <w:t xml:space="preserve"> </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 xml:space="preserve">A. </w:t>
      </w:r>
      <w:r>
        <w:rPr>
          <w:rFonts w:asciiTheme="minorEastAsia" w:eastAsiaTheme="minorEastAsia" w:hAnsiTheme="minorEastAsia" w:cstheme="minorEastAsia" w:hint="eastAsia"/>
          <w:color w:val="000000" w:themeColor="text1"/>
          <w:sz w:val="24"/>
          <w:szCs w:val="24"/>
        </w:rPr>
        <w:t>资质文件。有公司营业执照（在有效期内）的参加以下评分，无公司营业执照（或不在有效期内的不参加以下评分</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B.</w:t>
      </w:r>
      <w:r>
        <w:rPr>
          <w:rFonts w:asciiTheme="minorEastAsia" w:eastAsiaTheme="minorEastAsia" w:hAnsiTheme="minorEastAsia" w:cstheme="minorEastAsia" w:hint="eastAsia"/>
          <w:color w:val="000000" w:themeColor="text1"/>
          <w:sz w:val="24"/>
          <w:szCs w:val="24"/>
        </w:rPr>
        <w:t>技术服务资质</w:t>
      </w:r>
      <w:r>
        <w:rPr>
          <w:rFonts w:asciiTheme="minorEastAsia" w:eastAsiaTheme="minorEastAsia" w:hAnsiTheme="minorEastAsia" w:cstheme="minorEastAsia" w:hint="eastAsia"/>
          <w:color w:val="000000" w:themeColor="text1"/>
          <w:sz w:val="24"/>
          <w:szCs w:val="24"/>
        </w:rPr>
        <w:t>10</w:t>
      </w:r>
      <w:r>
        <w:rPr>
          <w:rFonts w:asciiTheme="minorEastAsia" w:eastAsiaTheme="minorEastAsia" w:hAnsiTheme="minorEastAsia" w:cstheme="minorEastAsia" w:hint="eastAsia"/>
          <w:color w:val="000000" w:themeColor="text1"/>
          <w:sz w:val="24"/>
          <w:szCs w:val="24"/>
        </w:rPr>
        <w:t>分。有清洁生产技术服务资质的得</w:t>
      </w:r>
      <w:r>
        <w:rPr>
          <w:rFonts w:asciiTheme="minorEastAsia" w:eastAsiaTheme="minorEastAsia" w:hAnsiTheme="minorEastAsia" w:cstheme="minorEastAsia" w:hint="eastAsia"/>
          <w:color w:val="000000" w:themeColor="text1"/>
          <w:sz w:val="24"/>
          <w:szCs w:val="24"/>
        </w:rPr>
        <w:t>10</w:t>
      </w:r>
      <w:r>
        <w:rPr>
          <w:rFonts w:asciiTheme="minorEastAsia" w:eastAsiaTheme="minorEastAsia" w:hAnsiTheme="minorEastAsia" w:cstheme="minorEastAsia" w:hint="eastAsia"/>
          <w:color w:val="000000" w:themeColor="text1"/>
          <w:sz w:val="24"/>
          <w:szCs w:val="24"/>
        </w:rPr>
        <w:t>分，无清洁生产技术服务资质的得</w:t>
      </w:r>
      <w:r>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分。</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C.</w:t>
      </w:r>
      <w:r>
        <w:rPr>
          <w:rFonts w:asciiTheme="minorEastAsia" w:eastAsiaTheme="minorEastAsia" w:hAnsiTheme="minorEastAsia" w:cstheme="minorEastAsia" w:hint="eastAsia"/>
          <w:color w:val="000000" w:themeColor="text1"/>
          <w:sz w:val="24"/>
          <w:szCs w:val="24"/>
        </w:rPr>
        <w:t>报价</w:t>
      </w:r>
      <w:r>
        <w:rPr>
          <w:rFonts w:asciiTheme="minorEastAsia" w:eastAsiaTheme="minorEastAsia" w:hAnsiTheme="minorEastAsia" w:cstheme="minorEastAsia" w:hint="eastAsia"/>
          <w:color w:val="000000" w:themeColor="text1"/>
          <w:sz w:val="24"/>
          <w:szCs w:val="24"/>
        </w:rPr>
        <w:t>70</w:t>
      </w:r>
      <w:r>
        <w:rPr>
          <w:rFonts w:asciiTheme="minorEastAsia" w:eastAsiaTheme="minorEastAsia" w:hAnsiTheme="minorEastAsia" w:cstheme="minorEastAsia" w:hint="eastAsia"/>
          <w:color w:val="000000" w:themeColor="text1"/>
          <w:sz w:val="24"/>
          <w:szCs w:val="24"/>
        </w:rPr>
        <w:t>分。按本标书项目提供咨询技术服务，报价最低的得</w:t>
      </w:r>
      <w:r>
        <w:rPr>
          <w:rFonts w:asciiTheme="minorEastAsia" w:eastAsiaTheme="minorEastAsia" w:hAnsiTheme="minorEastAsia" w:cstheme="minorEastAsia" w:hint="eastAsia"/>
          <w:color w:val="000000" w:themeColor="text1"/>
          <w:sz w:val="24"/>
          <w:szCs w:val="24"/>
        </w:rPr>
        <w:t>70</w:t>
      </w:r>
      <w:r>
        <w:rPr>
          <w:rFonts w:asciiTheme="minorEastAsia" w:eastAsiaTheme="minorEastAsia" w:hAnsiTheme="minorEastAsia" w:cstheme="minorEastAsia" w:hint="eastAsia"/>
          <w:color w:val="000000" w:themeColor="text1"/>
          <w:sz w:val="24"/>
          <w:szCs w:val="24"/>
        </w:rPr>
        <w:t>分，报价超出最低价的每超出</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，在</w:t>
      </w:r>
      <w:r>
        <w:rPr>
          <w:rFonts w:asciiTheme="minorEastAsia" w:eastAsiaTheme="minorEastAsia" w:hAnsiTheme="minorEastAsia" w:cstheme="minorEastAsia" w:hint="eastAsia"/>
          <w:color w:val="000000" w:themeColor="text1"/>
          <w:sz w:val="24"/>
          <w:szCs w:val="24"/>
        </w:rPr>
        <w:t>70</w:t>
      </w:r>
      <w:r>
        <w:rPr>
          <w:rFonts w:asciiTheme="minorEastAsia" w:eastAsiaTheme="minorEastAsia" w:hAnsiTheme="minorEastAsia" w:cstheme="minorEastAsia" w:hint="eastAsia"/>
          <w:color w:val="000000" w:themeColor="text1"/>
          <w:sz w:val="24"/>
          <w:szCs w:val="24"/>
        </w:rPr>
        <w:t>分基础上减</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分，本项最低</w:t>
      </w:r>
      <w:r>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分。报价应注明“已包含所有费用，招标方无需支付其他任何费用”，如未注明的得分</w:t>
      </w:r>
      <w:r>
        <w:rPr>
          <w:rFonts w:asciiTheme="minorEastAsia" w:eastAsiaTheme="minorEastAsia" w:hAnsiTheme="minorEastAsia" w:cstheme="minorEastAsia" w:hint="eastAsia"/>
          <w:color w:val="000000" w:themeColor="text1"/>
          <w:sz w:val="24"/>
          <w:szCs w:val="24"/>
        </w:rPr>
        <w:t>-20</w:t>
      </w:r>
      <w:r>
        <w:rPr>
          <w:rFonts w:asciiTheme="minorEastAsia" w:eastAsiaTheme="minorEastAsia" w:hAnsiTheme="minorEastAsia" w:cstheme="minorEastAsia" w:hint="eastAsia"/>
          <w:color w:val="000000" w:themeColor="text1"/>
          <w:sz w:val="24"/>
          <w:szCs w:val="24"/>
        </w:rPr>
        <w:t>分。</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D.</w:t>
      </w:r>
      <w:r>
        <w:rPr>
          <w:rFonts w:asciiTheme="minorEastAsia" w:eastAsiaTheme="minorEastAsia" w:hAnsiTheme="minorEastAsia" w:cstheme="minorEastAsia" w:hint="eastAsia"/>
          <w:color w:val="000000" w:themeColor="text1"/>
          <w:sz w:val="24"/>
          <w:szCs w:val="24"/>
        </w:rPr>
        <w:t>投标方业绩</w:t>
      </w:r>
      <w:r>
        <w:rPr>
          <w:rFonts w:asciiTheme="minorEastAsia" w:eastAsiaTheme="minorEastAsia" w:hAnsiTheme="minorEastAsia" w:cstheme="minorEastAsia" w:hint="eastAsia"/>
          <w:color w:val="000000" w:themeColor="text1"/>
          <w:sz w:val="24"/>
          <w:szCs w:val="24"/>
        </w:rPr>
        <w:t>10</w:t>
      </w:r>
      <w:r>
        <w:rPr>
          <w:rFonts w:asciiTheme="minorEastAsia" w:eastAsiaTheme="minorEastAsia" w:hAnsiTheme="minorEastAsia" w:cstheme="minorEastAsia" w:hint="eastAsia"/>
          <w:color w:val="000000" w:themeColor="text1"/>
          <w:sz w:val="24"/>
          <w:szCs w:val="24"/>
        </w:rPr>
        <w:t>分。</w:t>
      </w:r>
    </w:p>
    <w:p w:rsidR="00C34024" w:rsidRDefault="00895CA7">
      <w:pPr>
        <w:numPr>
          <w:ilvl w:val="0"/>
          <w:numId w:val="3"/>
        </w:num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投标方咨询扬州市工厂企业通过清洁生产审核</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家及以上的得</w:t>
      </w:r>
      <w:r>
        <w:rPr>
          <w:rFonts w:asciiTheme="minorEastAsia" w:eastAsiaTheme="minorEastAsia" w:hAnsiTheme="minorEastAsia" w:cstheme="minorEastAsia" w:hint="eastAsia"/>
          <w:color w:val="000000" w:themeColor="text1"/>
          <w:sz w:val="24"/>
          <w:szCs w:val="24"/>
        </w:rPr>
        <w:t>10</w:t>
      </w:r>
      <w:r>
        <w:rPr>
          <w:rFonts w:asciiTheme="minorEastAsia" w:eastAsiaTheme="minorEastAsia" w:hAnsiTheme="minorEastAsia" w:cstheme="minorEastAsia" w:hint="eastAsia"/>
          <w:color w:val="000000" w:themeColor="text1"/>
          <w:sz w:val="24"/>
          <w:szCs w:val="24"/>
        </w:rPr>
        <w:t>分。</w:t>
      </w:r>
    </w:p>
    <w:p w:rsidR="00C34024" w:rsidRDefault="00895CA7">
      <w:pPr>
        <w:numPr>
          <w:ilvl w:val="0"/>
          <w:numId w:val="3"/>
        </w:num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投标方咨询扬州市工厂企业通过清洁生产审核</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家及以上的得</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分。</w:t>
      </w:r>
    </w:p>
    <w:p w:rsidR="00C34024" w:rsidRDefault="00895CA7">
      <w:pPr>
        <w:numPr>
          <w:ilvl w:val="0"/>
          <w:numId w:val="3"/>
        </w:num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投标方咨询扬州市工厂企业通过清洁生产审核</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家及以上的得</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分。</w:t>
      </w:r>
    </w:p>
    <w:p w:rsidR="00C34024" w:rsidRDefault="00895CA7">
      <w:pPr>
        <w:numPr>
          <w:ilvl w:val="0"/>
          <w:numId w:val="3"/>
        </w:num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投标方未咨询扬州市工厂企业通过清洁生产审核的得</w:t>
      </w:r>
      <w:r>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分</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）投标方业绩无证明材料证明的按</w:t>
      </w:r>
      <w:r>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分打分。</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E.</w:t>
      </w:r>
      <w:r>
        <w:rPr>
          <w:rFonts w:asciiTheme="minorEastAsia" w:eastAsiaTheme="minorEastAsia" w:hAnsiTheme="minorEastAsia" w:cstheme="minorEastAsia" w:hint="eastAsia"/>
          <w:color w:val="000000" w:themeColor="text1"/>
          <w:sz w:val="24"/>
          <w:szCs w:val="24"/>
        </w:rPr>
        <w:t>招标方咨询服务完成时间：</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分。以招标方通过清洁生产审核取得备案文件时间为准（自签订正式合同开始计算），时间最短的得</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分，时间每超出</w:t>
      </w:r>
      <w:r>
        <w:rPr>
          <w:rFonts w:asciiTheme="minorEastAsia" w:eastAsiaTheme="minorEastAsia" w:hAnsiTheme="minorEastAsia" w:cstheme="minorEastAsia" w:hint="eastAsia"/>
          <w:color w:val="000000" w:themeColor="text1"/>
          <w:sz w:val="24"/>
          <w:szCs w:val="24"/>
        </w:rPr>
        <w:t>30</w:t>
      </w:r>
      <w:r>
        <w:rPr>
          <w:rFonts w:asciiTheme="minorEastAsia" w:eastAsiaTheme="minorEastAsia" w:hAnsiTheme="minorEastAsia" w:cstheme="minorEastAsia" w:hint="eastAsia"/>
          <w:color w:val="000000" w:themeColor="text1"/>
          <w:sz w:val="24"/>
          <w:szCs w:val="24"/>
        </w:rPr>
        <w:t>天在</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分基础上减</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分，本项最低</w:t>
      </w:r>
      <w:r>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分。</w:t>
      </w:r>
    </w:p>
    <w:p w:rsidR="00C34024" w:rsidRDefault="00895CA7">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F.</w:t>
      </w:r>
      <w:r>
        <w:rPr>
          <w:rFonts w:asciiTheme="minorEastAsia" w:eastAsiaTheme="minorEastAsia" w:hAnsiTheme="minorEastAsia" w:cstheme="minorEastAsia" w:hint="eastAsia"/>
          <w:color w:val="000000" w:themeColor="text1"/>
          <w:sz w:val="24"/>
          <w:szCs w:val="24"/>
        </w:rPr>
        <w:t>投标方提出的整改方案：</w:t>
      </w: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分。</w:t>
      </w:r>
    </w:p>
    <w:p w:rsidR="00C34024" w:rsidRDefault="00895CA7">
      <w:pPr>
        <w:numPr>
          <w:ilvl w:val="0"/>
          <w:numId w:val="4"/>
        </w:num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投标方提出整改方案可行性</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分。分为：较高可行性</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分、一般可行性</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分、较低可行性</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分。</w:t>
      </w:r>
    </w:p>
    <w:p w:rsidR="00C34024" w:rsidRDefault="00895CA7">
      <w:pPr>
        <w:numPr>
          <w:ilvl w:val="0"/>
          <w:numId w:val="4"/>
        </w:num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投标方提出整改方案经济性</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分。整改费用最低的得</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分，整改费用最高的得</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分，整改费用在最高最低之间的得</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分。</w:t>
      </w:r>
    </w:p>
    <w:p w:rsidR="00C34024" w:rsidRDefault="00895CA7">
      <w:pPr>
        <w:spacing w:line="36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lastRenderedPageBreak/>
        <w:t xml:space="preserve">   </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总分为以上各项得分之和，如最高得分相同的对得分相同单位进行再次招标或报价，得分高或报价低的中标。</w:t>
      </w:r>
    </w:p>
    <w:p w:rsidR="00C34024" w:rsidRDefault="00895CA7">
      <w:pPr>
        <w:numPr>
          <w:ilvl w:val="0"/>
          <w:numId w:val="5"/>
        </w:num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参加招标单位所有资料概不退还</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w:t>
      </w:r>
    </w:p>
    <w:p w:rsidR="00C34024" w:rsidRDefault="00C34024">
      <w:pPr>
        <w:spacing w:line="360" w:lineRule="auto"/>
        <w:ind w:firstLineChars="200" w:firstLine="480"/>
        <w:rPr>
          <w:rFonts w:asciiTheme="minorEastAsia" w:eastAsiaTheme="minorEastAsia" w:hAnsiTheme="minorEastAsia" w:cstheme="minorEastAsia"/>
          <w:color w:val="000000" w:themeColor="text1"/>
          <w:sz w:val="24"/>
          <w:szCs w:val="24"/>
        </w:rPr>
      </w:pPr>
    </w:p>
    <w:p w:rsidR="00C34024" w:rsidRDefault="00895CA7">
      <w:pPr>
        <w:ind w:firstLineChars="250" w:firstLine="703"/>
        <w:jc w:val="center"/>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28"/>
          <w:szCs w:val="28"/>
        </w:rPr>
        <w:t>清洁生产审核咨询服务</w:t>
      </w:r>
      <w:r>
        <w:rPr>
          <w:rFonts w:asciiTheme="minorEastAsia" w:eastAsiaTheme="minorEastAsia" w:hAnsiTheme="minorEastAsia" w:cstheme="minorEastAsia" w:hint="eastAsia"/>
          <w:b/>
          <w:color w:val="000000" w:themeColor="text1"/>
          <w:sz w:val="28"/>
          <w:szCs w:val="28"/>
        </w:rPr>
        <w:t>招标综合评分表</w:t>
      </w:r>
    </w:p>
    <w:tbl>
      <w:tblPr>
        <w:tblW w:w="85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903"/>
        <w:gridCol w:w="720"/>
        <w:gridCol w:w="2520"/>
        <w:gridCol w:w="1348"/>
        <w:gridCol w:w="1283"/>
        <w:gridCol w:w="1283"/>
      </w:tblGrid>
      <w:tr w:rsidR="00C34024">
        <w:trPr>
          <w:trHeight w:val="767"/>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序号</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项目内容</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标准分</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评分标准</w:t>
            </w:r>
          </w:p>
        </w:tc>
        <w:tc>
          <w:tcPr>
            <w:tcW w:w="39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投标单位</w:t>
            </w:r>
          </w:p>
        </w:tc>
      </w:tr>
      <w:tr w:rsidR="00C34024">
        <w:trPr>
          <w:trHeight w:val="551"/>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C34024">
            <w:pPr>
              <w:widowControl/>
              <w:jc w:val="center"/>
              <w:rPr>
                <w:rFonts w:asciiTheme="minorEastAsia" w:eastAsiaTheme="minorEastAsia" w:hAnsiTheme="minorEastAsia" w:cstheme="minorEastAsia"/>
                <w:color w:val="000000" w:themeColor="text1"/>
                <w:sz w:val="24"/>
              </w:rPr>
            </w:pPr>
          </w:p>
        </w:tc>
        <w:tc>
          <w:tcPr>
            <w:tcW w:w="9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C34024">
            <w:pPr>
              <w:widowControl/>
              <w:jc w:val="center"/>
              <w:rPr>
                <w:rFonts w:asciiTheme="minorEastAsia" w:eastAsiaTheme="minorEastAsia" w:hAnsiTheme="minorEastAsia" w:cstheme="minorEastAsia"/>
                <w:color w:val="000000" w:themeColor="text1"/>
                <w:sz w:val="24"/>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C34024">
            <w:pPr>
              <w:widowControl/>
              <w:jc w:val="center"/>
              <w:rPr>
                <w:rFonts w:asciiTheme="minorEastAsia" w:eastAsiaTheme="minorEastAsia" w:hAnsiTheme="minorEastAsia" w:cstheme="minorEastAsia"/>
                <w:color w:val="000000" w:themeColor="text1"/>
                <w:sz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C34024">
            <w:pPr>
              <w:widowControl/>
              <w:jc w:val="center"/>
              <w:rPr>
                <w:rFonts w:asciiTheme="minorEastAsia" w:eastAsiaTheme="minorEastAsia" w:hAnsiTheme="minorEastAsia" w:cstheme="minorEastAsia"/>
                <w:color w:val="000000" w:themeColor="text1"/>
                <w:sz w:val="24"/>
              </w:rPr>
            </w:pP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C34024">
            <w:pPr>
              <w:jc w:val="cente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C34024">
            <w:pPr>
              <w:jc w:val="cente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C34024">
            <w:pPr>
              <w:jc w:val="center"/>
              <w:rPr>
                <w:rFonts w:asciiTheme="minorEastAsia" w:eastAsiaTheme="minorEastAsia" w:hAnsiTheme="minorEastAsia" w:cstheme="minorEastAsia"/>
                <w:color w:val="000000" w:themeColor="text1"/>
                <w:sz w:val="24"/>
              </w:rPr>
            </w:pPr>
          </w:p>
        </w:tc>
      </w:tr>
      <w:tr w:rsidR="00C34024">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技术服务资质</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34024" w:rsidRDefault="00895CA7">
            <w:pPr>
              <w:ind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有清洁生产技术服务资质的得</w:t>
            </w:r>
            <w:r>
              <w:rPr>
                <w:rFonts w:asciiTheme="minorEastAsia" w:eastAsiaTheme="minorEastAsia" w:hAnsiTheme="minorEastAsia" w:cstheme="minorEastAsia" w:hint="eastAsia"/>
                <w:color w:val="000000" w:themeColor="text1"/>
              </w:rPr>
              <w:t>10</w:t>
            </w:r>
            <w:r>
              <w:rPr>
                <w:rFonts w:asciiTheme="minorEastAsia" w:eastAsiaTheme="minorEastAsia" w:hAnsiTheme="minorEastAsia" w:cstheme="minorEastAsia" w:hint="eastAsia"/>
                <w:color w:val="000000" w:themeColor="text1"/>
              </w:rPr>
              <w:t>分，无清洁生产技术服务资质的得</w:t>
            </w:r>
            <w:r>
              <w:rPr>
                <w:rFonts w:asciiTheme="minorEastAsia" w:eastAsiaTheme="minorEastAsia" w:hAnsiTheme="minorEastAsia" w:cstheme="minorEastAsia" w:hint="eastAsia"/>
                <w:color w:val="000000" w:themeColor="text1"/>
              </w:rPr>
              <w:t>0</w:t>
            </w:r>
            <w:r>
              <w:rPr>
                <w:rFonts w:asciiTheme="minorEastAsia" w:eastAsiaTheme="minorEastAsia" w:hAnsiTheme="minorEastAsia" w:cstheme="minorEastAsia" w:hint="eastAsia"/>
                <w:color w:val="000000" w:themeColor="text1"/>
              </w:rPr>
              <w:t>分。</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r>
      <w:tr w:rsidR="00C34024">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投标报价</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34024" w:rsidRDefault="00895CA7">
            <w:pPr>
              <w:ind w:firstLineChars="200" w:firstLine="42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rPr>
              <w:t>按本标书项目提供咨询技术服务，报价最低的得</w:t>
            </w:r>
            <w:r>
              <w:rPr>
                <w:rFonts w:asciiTheme="minorEastAsia" w:eastAsiaTheme="minorEastAsia" w:hAnsiTheme="minorEastAsia" w:cstheme="minorEastAsia" w:hint="eastAsia"/>
                <w:color w:val="000000" w:themeColor="text1"/>
              </w:rPr>
              <w:t>70</w:t>
            </w:r>
            <w:r>
              <w:rPr>
                <w:rFonts w:asciiTheme="minorEastAsia" w:eastAsiaTheme="minorEastAsia" w:hAnsiTheme="minorEastAsia" w:cstheme="minorEastAsia" w:hint="eastAsia"/>
                <w:color w:val="000000" w:themeColor="text1"/>
              </w:rPr>
              <w:t>分，报价超出最低价的每超出</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，在</w:t>
            </w:r>
            <w:r>
              <w:rPr>
                <w:rFonts w:asciiTheme="minorEastAsia" w:eastAsiaTheme="minorEastAsia" w:hAnsiTheme="minorEastAsia" w:cstheme="minorEastAsia" w:hint="eastAsia"/>
                <w:color w:val="000000" w:themeColor="text1"/>
              </w:rPr>
              <w:t>70</w:t>
            </w:r>
            <w:r>
              <w:rPr>
                <w:rFonts w:asciiTheme="minorEastAsia" w:eastAsiaTheme="minorEastAsia" w:hAnsiTheme="minorEastAsia" w:cstheme="minorEastAsia" w:hint="eastAsia"/>
                <w:color w:val="000000" w:themeColor="text1"/>
              </w:rPr>
              <w:t>分基础上减</w:t>
            </w: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分，本项最低</w:t>
            </w:r>
            <w:r>
              <w:rPr>
                <w:rFonts w:asciiTheme="minorEastAsia" w:eastAsiaTheme="minorEastAsia" w:hAnsiTheme="minorEastAsia" w:cstheme="minorEastAsia" w:hint="eastAsia"/>
                <w:color w:val="000000" w:themeColor="text1"/>
              </w:rPr>
              <w:t>0</w:t>
            </w:r>
            <w:r>
              <w:rPr>
                <w:rFonts w:asciiTheme="minorEastAsia" w:eastAsiaTheme="minorEastAsia" w:hAnsiTheme="minorEastAsia" w:cstheme="minorEastAsia" w:hint="eastAsia"/>
                <w:color w:val="000000" w:themeColor="text1"/>
              </w:rPr>
              <w:t>分。报价应注明“已包含所有费用，招标方无需支付其他任何费用”，如未注明的得分</w:t>
            </w:r>
            <w:r>
              <w:rPr>
                <w:rFonts w:asciiTheme="minorEastAsia" w:eastAsiaTheme="minorEastAsia" w:hAnsiTheme="minorEastAsia" w:cstheme="minorEastAsia" w:hint="eastAsia"/>
                <w:color w:val="000000" w:themeColor="text1"/>
              </w:rPr>
              <w:t>-20</w:t>
            </w:r>
            <w:r>
              <w:rPr>
                <w:rFonts w:asciiTheme="minorEastAsia" w:eastAsiaTheme="minorEastAsia" w:hAnsiTheme="minorEastAsia" w:cstheme="minorEastAsia" w:hint="eastAsia"/>
                <w:color w:val="000000" w:themeColor="text1"/>
              </w:rPr>
              <w:t>分。</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r>
      <w:tr w:rsidR="00C34024">
        <w:trPr>
          <w:trHeight w:val="3746"/>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rPr>
              <w:t>投标方业绩</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w:t>
            </w:r>
          </w:p>
        </w:tc>
        <w:tc>
          <w:tcPr>
            <w:tcW w:w="2520" w:type="dxa"/>
            <w:tcBorders>
              <w:top w:val="single" w:sz="4" w:space="0" w:color="auto"/>
              <w:left w:val="single" w:sz="4" w:space="0" w:color="auto"/>
              <w:right w:val="single" w:sz="4" w:space="0" w:color="auto"/>
            </w:tcBorders>
            <w:shd w:val="clear" w:color="auto" w:fill="auto"/>
          </w:tcPr>
          <w:p w:rsidR="00C34024" w:rsidRDefault="00895CA7">
            <w:pPr>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）投标方咨询扬州市工厂企业通过清洁生产审核</w:t>
            </w: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家以上的得</w:t>
            </w:r>
            <w:r>
              <w:rPr>
                <w:rFonts w:asciiTheme="minorEastAsia" w:eastAsiaTheme="minorEastAsia" w:hAnsiTheme="minorEastAsia" w:cstheme="minorEastAsia" w:hint="eastAsia"/>
                <w:color w:val="000000" w:themeColor="text1"/>
              </w:rPr>
              <w:t>10</w:t>
            </w:r>
            <w:r>
              <w:rPr>
                <w:rFonts w:asciiTheme="minorEastAsia" w:eastAsiaTheme="minorEastAsia" w:hAnsiTheme="minorEastAsia" w:cstheme="minorEastAsia" w:hint="eastAsia"/>
                <w:color w:val="000000" w:themeColor="text1"/>
              </w:rPr>
              <w:t>分。</w:t>
            </w:r>
          </w:p>
          <w:p w:rsidR="00C34024" w:rsidRDefault="00895CA7">
            <w:pPr>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）投标方咨询扬州市工厂企业通过清洁生产审核</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家以上的得</w:t>
            </w: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分。</w:t>
            </w:r>
          </w:p>
          <w:p w:rsidR="00C34024" w:rsidRDefault="00895CA7">
            <w:pPr>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）投标方咨询扬州市工厂企业通过清洁生产审核</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家以上的得</w:t>
            </w: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分。</w:t>
            </w:r>
          </w:p>
          <w:p w:rsidR="00C34024" w:rsidRDefault="00895CA7">
            <w:pPr>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投标方业绩无证明材料证明的按</w:t>
            </w:r>
            <w:r>
              <w:rPr>
                <w:rFonts w:asciiTheme="minorEastAsia" w:eastAsiaTheme="minorEastAsia" w:hAnsiTheme="minorEastAsia" w:cstheme="minorEastAsia" w:hint="eastAsia"/>
                <w:color w:val="000000" w:themeColor="text1"/>
              </w:rPr>
              <w:t>0</w:t>
            </w:r>
            <w:r>
              <w:rPr>
                <w:rFonts w:asciiTheme="minorEastAsia" w:eastAsiaTheme="minorEastAsia" w:hAnsiTheme="minorEastAsia" w:cstheme="minorEastAsia" w:hint="eastAsia"/>
                <w:color w:val="000000" w:themeColor="text1"/>
              </w:rPr>
              <w:t>分打分。</w:t>
            </w:r>
          </w:p>
        </w:tc>
        <w:tc>
          <w:tcPr>
            <w:tcW w:w="1348" w:type="dxa"/>
            <w:tcBorders>
              <w:top w:val="single" w:sz="4" w:space="0" w:color="auto"/>
              <w:left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r>
      <w:tr w:rsidR="00C34024">
        <w:trPr>
          <w:trHeight w:val="906"/>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招标方咨询服务完成时间</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w:t>
            </w:r>
          </w:p>
        </w:tc>
        <w:tc>
          <w:tcPr>
            <w:tcW w:w="2520" w:type="dxa"/>
            <w:tcBorders>
              <w:top w:val="single" w:sz="4" w:space="0" w:color="auto"/>
              <w:left w:val="single" w:sz="4" w:space="0" w:color="auto"/>
              <w:right w:val="single" w:sz="4" w:space="0" w:color="auto"/>
            </w:tcBorders>
            <w:shd w:val="clear" w:color="auto" w:fill="auto"/>
          </w:tcPr>
          <w:p w:rsidR="00C34024" w:rsidRDefault="00895CA7">
            <w:pP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以招标方通过清洁生产审核并取得备案文件时间为准（自签订正式合同开始计算），时间最短的得</w:t>
            </w:r>
            <w:r>
              <w:rPr>
                <w:rFonts w:asciiTheme="minorEastAsia" w:eastAsiaTheme="minorEastAsia" w:hAnsiTheme="minorEastAsia" w:cstheme="minorEastAsia" w:hint="eastAsia"/>
                <w:color w:val="000000" w:themeColor="text1"/>
              </w:rPr>
              <w:t>4</w:t>
            </w:r>
            <w:r>
              <w:rPr>
                <w:rFonts w:asciiTheme="minorEastAsia" w:eastAsiaTheme="minorEastAsia" w:hAnsiTheme="minorEastAsia" w:cstheme="minorEastAsia" w:hint="eastAsia"/>
                <w:color w:val="000000" w:themeColor="text1"/>
              </w:rPr>
              <w:t>分，时间每超出</w:t>
            </w:r>
            <w:r>
              <w:rPr>
                <w:rFonts w:asciiTheme="minorEastAsia" w:eastAsiaTheme="minorEastAsia" w:hAnsiTheme="minorEastAsia" w:cstheme="minorEastAsia" w:hint="eastAsia"/>
                <w:color w:val="000000" w:themeColor="text1"/>
              </w:rPr>
              <w:t>30</w:t>
            </w:r>
            <w:r>
              <w:rPr>
                <w:rFonts w:asciiTheme="minorEastAsia" w:eastAsiaTheme="minorEastAsia" w:hAnsiTheme="minorEastAsia" w:cstheme="minorEastAsia" w:hint="eastAsia"/>
                <w:color w:val="000000" w:themeColor="text1"/>
              </w:rPr>
              <w:t>天在</w:t>
            </w:r>
            <w:r>
              <w:rPr>
                <w:rFonts w:asciiTheme="minorEastAsia" w:eastAsiaTheme="minorEastAsia" w:hAnsiTheme="minorEastAsia" w:cstheme="minorEastAsia" w:hint="eastAsia"/>
                <w:color w:val="000000" w:themeColor="text1"/>
              </w:rPr>
              <w:t>4</w:t>
            </w:r>
            <w:r>
              <w:rPr>
                <w:rFonts w:asciiTheme="minorEastAsia" w:eastAsiaTheme="minorEastAsia" w:hAnsiTheme="minorEastAsia" w:cstheme="minorEastAsia" w:hint="eastAsia"/>
                <w:color w:val="000000" w:themeColor="text1"/>
              </w:rPr>
              <w:t>分基础上减</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分，本项最低</w:t>
            </w:r>
            <w:r>
              <w:rPr>
                <w:rFonts w:asciiTheme="minorEastAsia" w:eastAsiaTheme="minorEastAsia" w:hAnsiTheme="minorEastAsia" w:cstheme="minorEastAsia" w:hint="eastAsia"/>
                <w:color w:val="000000" w:themeColor="text1"/>
              </w:rPr>
              <w:t>0</w:t>
            </w:r>
            <w:r>
              <w:rPr>
                <w:rFonts w:asciiTheme="minorEastAsia" w:eastAsiaTheme="minorEastAsia" w:hAnsiTheme="minorEastAsia" w:cstheme="minorEastAsia" w:hint="eastAsia"/>
                <w:color w:val="000000" w:themeColor="text1"/>
              </w:rPr>
              <w:t>分。</w:t>
            </w:r>
          </w:p>
        </w:tc>
        <w:tc>
          <w:tcPr>
            <w:tcW w:w="1348" w:type="dxa"/>
            <w:tcBorders>
              <w:top w:val="single" w:sz="4" w:space="0" w:color="auto"/>
              <w:left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r>
      <w:tr w:rsidR="00C34024">
        <w:trPr>
          <w:trHeight w:val="906"/>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5</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投标方提出整改方案可行性</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w:t>
            </w:r>
          </w:p>
        </w:tc>
        <w:tc>
          <w:tcPr>
            <w:tcW w:w="2520" w:type="dxa"/>
            <w:tcBorders>
              <w:top w:val="single" w:sz="4" w:space="0" w:color="auto"/>
              <w:left w:val="single" w:sz="4" w:space="0" w:color="auto"/>
              <w:right w:val="single" w:sz="4" w:space="0" w:color="auto"/>
            </w:tcBorders>
            <w:shd w:val="clear" w:color="auto" w:fill="auto"/>
          </w:tcPr>
          <w:p w:rsidR="00C34024" w:rsidRDefault="00895CA7">
            <w:pP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较高可行性</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分、一般可行性</w:t>
            </w: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分、较低可行性</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分。</w:t>
            </w:r>
          </w:p>
        </w:tc>
        <w:tc>
          <w:tcPr>
            <w:tcW w:w="1348" w:type="dxa"/>
            <w:tcBorders>
              <w:top w:val="single" w:sz="4" w:space="0" w:color="auto"/>
              <w:left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r>
      <w:tr w:rsidR="00C34024">
        <w:trPr>
          <w:trHeight w:val="906"/>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lef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投标方提出整改方案经济性</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widowControl/>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w:t>
            </w:r>
          </w:p>
        </w:tc>
        <w:tc>
          <w:tcPr>
            <w:tcW w:w="2520" w:type="dxa"/>
            <w:tcBorders>
              <w:top w:val="single" w:sz="4" w:space="0" w:color="auto"/>
              <w:left w:val="single" w:sz="4" w:space="0" w:color="auto"/>
              <w:right w:val="single" w:sz="4" w:space="0" w:color="auto"/>
            </w:tcBorders>
            <w:shd w:val="clear" w:color="auto" w:fill="auto"/>
          </w:tcPr>
          <w:p w:rsidR="00C34024" w:rsidRDefault="00895CA7">
            <w:pP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整改费用最低的得</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分，整改费用最高的得</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分，整改费用在最高最低之间的得</w:t>
            </w: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分。</w:t>
            </w:r>
          </w:p>
          <w:p w:rsidR="00C34024" w:rsidRDefault="00C34024">
            <w:pPr>
              <w:rPr>
                <w:rFonts w:asciiTheme="minorEastAsia" w:eastAsiaTheme="minorEastAsia" w:hAnsiTheme="minorEastAsia" w:cstheme="minorEastAsia"/>
                <w:color w:val="000000" w:themeColor="text1"/>
              </w:rPr>
            </w:pPr>
          </w:p>
        </w:tc>
        <w:tc>
          <w:tcPr>
            <w:tcW w:w="1348" w:type="dxa"/>
            <w:tcBorders>
              <w:top w:val="single" w:sz="4" w:space="0" w:color="auto"/>
              <w:left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rPr>
                <w:rFonts w:asciiTheme="minorEastAsia" w:eastAsiaTheme="minorEastAsia" w:hAnsiTheme="minorEastAsia" w:cstheme="minorEastAsia"/>
                <w:color w:val="000000" w:themeColor="text1"/>
                <w:sz w:val="24"/>
              </w:rPr>
            </w:pPr>
          </w:p>
        </w:tc>
      </w:tr>
      <w:tr w:rsidR="00C34024">
        <w:trPr>
          <w:trHeight w:val="631"/>
        </w:trPr>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总</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分</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jc w:val="cente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jc w:val="cente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jc w:val="center"/>
              <w:rPr>
                <w:rFonts w:asciiTheme="minorEastAsia" w:eastAsiaTheme="minorEastAsia" w:hAnsiTheme="minorEastAsia" w:cstheme="minorEastAsia"/>
                <w:color w:val="000000" w:themeColor="text1"/>
                <w:sz w:val="24"/>
              </w:rPr>
            </w:pPr>
          </w:p>
        </w:tc>
      </w:tr>
      <w:tr w:rsidR="00C34024">
        <w:trPr>
          <w:trHeight w:val="752"/>
        </w:trPr>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4024" w:rsidRDefault="00895CA7">
            <w:pPr>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名</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次</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jc w:val="cente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jc w:val="center"/>
              <w:rPr>
                <w:rFonts w:asciiTheme="minorEastAsia" w:eastAsiaTheme="minorEastAsia" w:hAnsiTheme="minorEastAsia" w:cstheme="minorEastAsia"/>
                <w:color w:val="000000" w:themeColor="text1"/>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34024" w:rsidRDefault="00C34024">
            <w:pPr>
              <w:jc w:val="center"/>
              <w:rPr>
                <w:rFonts w:asciiTheme="minorEastAsia" w:eastAsiaTheme="minorEastAsia" w:hAnsiTheme="minorEastAsia" w:cstheme="minorEastAsia"/>
                <w:color w:val="000000" w:themeColor="text1"/>
                <w:sz w:val="24"/>
              </w:rPr>
            </w:pPr>
          </w:p>
        </w:tc>
      </w:tr>
    </w:tbl>
    <w:p w:rsidR="00C34024" w:rsidRDefault="00C34024">
      <w:pPr>
        <w:ind w:firstLineChars="250" w:firstLine="525"/>
        <w:rPr>
          <w:rFonts w:asciiTheme="minorEastAsia" w:eastAsiaTheme="minorEastAsia" w:hAnsiTheme="minorEastAsia" w:cstheme="minorEastAsia"/>
          <w:color w:val="000000" w:themeColor="text1"/>
        </w:rPr>
      </w:pPr>
    </w:p>
    <w:p w:rsidR="00C34024" w:rsidRDefault="00C34024">
      <w:pPr>
        <w:ind w:firstLineChars="250" w:firstLine="525"/>
        <w:rPr>
          <w:rFonts w:asciiTheme="minorEastAsia" w:eastAsiaTheme="minorEastAsia" w:hAnsiTheme="minorEastAsia" w:cstheme="minorEastAsia"/>
          <w:color w:val="000000" w:themeColor="text1"/>
        </w:rPr>
      </w:pPr>
    </w:p>
    <w:p w:rsidR="00C34024" w:rsidRDefault="00895CA7">
      <w:pPr>
        <w:ind w:firstLineChars="250" w:firstLine="525"/>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评分人：</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评审时间：</w:t>
      </w: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b/>
          <w:bCs/>
          <w:color w:val="000000" w:themeColor="text1"/>
        </w:rPr>
      </w:pPr>
    </w:p>
    <w:p w:rsidR="00C34024" w:rsidRDefault="00895CA7">
      <w:pP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日期：</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年</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月</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日</w:t>
      </w: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4770ED">
      <w:pPr>
        <w:rPr>
          <w:rFonts w:asciiTheme="minorEastAsia" w:eastAsiaTheme="minorEastAsia" w:hAnsiTheme="minorEastAsia" w:cstheme="minorEastAsia" w:hint="eastAsia"/>
          <w:color w:val="000000" w:themeColor="text1"/>
        </w:rPr>
      </w:pPr>
      <w:r>
        <w:rPr>
          <w:rFonts w:asciiTheme="minorEastAsia" w:eastAsiaTheme="minorEastAsia" w:hAnsiTheme="minorEastAsia" w:cstheme="minorEastAsia" w:hint="eastAsia"/>
          <w:color w:val="000000" w:themeColor="text1"/>
        </w:rPr>
        <w:t>编制人：</w:t>
      </w:r>
    </w:p>
    <w:p w:rsidR="004770ED" w:rsidRDefault="004770ED">
      <w:pPr>
        <w:rPr>
          <w:rFonts w:asciiTheme="minorEastAsia" w:eastAsiaTheme="minorEastAsia" w:hAnsiTheme="minorEastAsia" w:cstheme="minorEastAsia" w:hint="eastAsia"/>
          <w:color w:val="000000" w:themeColor="text1"/>
        </w:rPr>
      </w:pPr>
    </w:p>
    <w:p w:rsidR="004770ED" w:rsidRDefault="004770ED">
      <w:pPr>
        <w:rPr>
          <w:rFonts w:asciiTheme="minorEastAsia" w:eastAsiaTheme="minorEastAsia" w:hAnsiTheme="minorEastAsia" w:cstheme="minorEastAsia" w:hint="eastAsia"/>
          <w:color w:val="000000" w:themeColor="text1"/>
        </w:rPr>
      </w:pPr>
    </w:p>
    <w:p w:rsidR="004770ED" w:rsidRDefault="004770ED">
      <w:pPr>
        <w:rPr>
          <w:rFonts w:asciiTheme="minorEastAsia" w:eastAsiaTheme="minorEastAsia" w:hAnsiTheme="minorEastAsia" w:cstheme="minorEastAsia" w:hint="eastAsia"/>
          <w:color w:val="000000" w:themeColor="text1"/>
        </w:rPr>
      </w:pPr>
    </w:p>
    <w:p w:rsidR="004770ED" w:rsidRDefault="004770ED">
      <w:pPr>
        <w:rPr>
          <w:rFonts w:asciiTheme="minorEastAsia" w:eastAsiaTheme="minorEastAsia" w:hAnsiTheme="minorEastAsia" w:cstheme="minorEastAsia" w:hint="eastAsia"/>
          <w:color w:val="000000" w:themeColor="text1"/>
        </w:rPr>
      </w:pPr>
      <w:r>
        <w:rPr>
          <w:rFonts w:asciiTheme="minorEastAsia" w:eastAsiaTheme="minorEastAsia" w:hAnsiTheme="minorEastAsia" w:cstheme="minorEastAsia" w:hint="eastAsia"/>
          <w:color w:val="000000" w:themeColor="text1"/>
        </w:rPr>
        <w:t>审核人：</w:t>
      </w:r>
    </w:p>
    <w:p w:rsidR="004770ED" w:rsidRDefault="004770ED">
      <w:pPr>
        <w:rPr>
          <w:rFonts w:asciiTheme="minorEastAsia" w:eastAsiaTheme="minorEastAsia" w:hAnsiTheme="minorEastAsia" w:cstheme="minorEastAsia" w:hint="eastAsia"/>
          <w:color w:val="000000" w:themeColor="text1"/>
        </w:rPr>
      </w:pPr>
    </w:p>
    <w:p w:rsidR="004770ED" w:rsidRDefault="004770ED">
      <w:pPr>
        <w:rPr>
          <w:rFonts w:asciiTheme="minorEastAsia" w:eastAsiaTheme="minorEastAsia" w:hAnsiTheme="minorEastAsia" w:cstheme="minorEastAsia" w:hint="eastAsia"/>
          <w:color w:val="000000" w:themeColor="text1"/>
        </w:rPr>
      </w:pPr>
    </w:p>
    <w:p w:rsidR="004770ED" w:rsidRDefault="004770ED">
      <w:pPr>
        <w:rPr>
          <w:rFonts w:asciiTheme="minorEastAsia" w:eastAsiaTheme="minorEastAsia" w:hAnsiTheme="minorEastAsia" w:cstheme="minorEastAsia" w:hint="eastAsia"/>
          <w:color w:val="000000" w:themeColor="text1"/>
        </w:rPr>
      </w:pPr>
    </w:p>
    <w:p w:rsidR="004770ED" w:rsidRDefault="004770ED">
      <w:pP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批准人：</w:t>
      </w: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p w:rsidR="00C34024" w:rsidRDefault="00C34024">
      <w:pPr>
        <w:rPr>
          <w:rFonts w:asciiTheme="minorEastAsia" w:eastAsiaTheme="minorEastAsia" w:hAnsiTheme="minorEastAsia" w:cstheme="minorEastAsia"/>
          <w:color w:val="000000" w:themeColor="text1"/>
        </w:rPr>
      </w:pPr>
    </w:p>
    <w:sectPr w:rsidR="00C34024" w:rsidSect="00C340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CA7" w:rsidRDefault="00895CA7" w:rsidP="004770ED">
      <w:r>
        <w:separator/>
      </w:r>
    </w:p>
  </w:endnote>
  <w:endnote w:type="continuationSeparator" w:id="1">
    <w:p w:rsidR="00895CA7" w:rsidRDefault="00895CA7" w:rsidP="00477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CA7" w:rsidRDefault="00895CA7" w:rsidP="004770ED">
      <w:r>
        <w:separator/>
      </w:r>
    </w:p>
  </w:footnote>
  <w:footnote w:type="continuationSeparator" w:id="1">
    <w:p w:rsidR="00895CA7" w:rsidRDefault="00895CA7" w:rsidP="004770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682E2"/>
    <w:multiLevelType w:val="singleLevel"/>
    <w:tmpl w:val="56C682E2"/>
    <w:lvl w:ilvl="0">
      <w:start w:val="4"/>
      <w:numFmt w:val="decimal"/>
      <w:suff w:val="nothing"/>
      <w:lvlText w:val="%1）"/>
      <w:lvlJc w:val="left"/>
    </w:lvl>
  </w:abstractNum>
  <w:abstractNum w:abstractNumId="1">
    <w:nsid w:val="570DB10A"/>
    <w:multiLevelType w:val="singleLevel"/>
    <w:tmpl w:val="570DB10A"/>
    <w:lvl w:ilvl="0">
      <w:start w:val="1"/>
      <w:numFmt w:val="decimal"/>
      <w:suff w:val="nothing"/>
      <w:lvlText w:val="%1、"/>
      <w:lvlJc w:val="left"/>
    </w:lvl>
  </w:abstractNum>
  <w:abstractNum w:abstractNumId="2">
    <w:nsid w:val="57109442"/>
    <w:multiLevelType w:val="singleLevel"/>
    <w:tmpl w:val="57109442"/>
    <w:lvl w:ilvl="0">
      <w:start w:val="2"/>
      <w:numFmt w:val="decimal"/>
      <w:suff w:val="nothing"/>
      <w:lvlText w:val="%1）"/>
      <w:lvlJc w:val="left"/>
    </w:lvl>
  </w:abstractNum>
  <w:abstractNum w:abstractNumId="3">
    <w:nsid w:val="57109B21"/>
    <w:multiLevelType w:val="singleLevel"/>
    <w:tmpl w:val="57109B21"/>
    <w:lvl w:ilvl="0">
      <w:start w:val="1"/>
      <w:numFmt w:val="decimal"/>
      <w:suff w:val="nothing"/>
      <w:lvlText w:val="%1）"/>
      <w:lvlJc w:val="left"/>
    </w:lvl>
  </w:abstractNum>
  <w:abstractNum w:abstractNumId="4">
    <w:nsid w:val="57109E64"/>
    <w:multiLevelType w:val="singleLevel"/>
    <w:tmpl w:val="57109E64"/>
    <w:lvl w:ilvl="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38B73A34"/>
    <w:rsid w:val="004770ED"/>
    <w:rsid w:val="00895CA7"/>
    <w:rsid w:val="00C34024"/>
    <w:rsid w:val="013223C7"/>
    <w:rsid w:val="019967E5"/>
    <w:rsid w:val="01AA2FC2"/>
    <w:rsid w:val="025E5E48"/>
    <w:rsid w:val="03304EDE"/>
    <w:rsid w:val="065A7D82"/>
    <w:rsid w:val="06C5360E"/>
    <w:rsid w:val="08E44831"/>
    <w:rsid w:val="091E4158"/>
    <w:rsid w:val="0BDE21E5"/>
    <w:rsid w:val="0CFE6DFC"/>
    <w:rsid w:val="0E3A413F"/>
    <w:rsid w:val="0E5C623A"/>
    <w:rsid w:val="0EB07764"/>
    <w:rsid w:val="0FEB0886"/>
    <w:rsid w:val="10A2359B"/>
    <w:rsid w:val="11791B64"/>
    <w:rsid w:val="11D8544C"/>
    <w:rsid w:val="12560EA3"/>
    <w:rsid w:val="1383055C"/>
    <w:rsid w:val="13B0232D"/>
    <w:rsid w:val="13D12872"/>
    <w:rsid w:val="14420127"/>
    <w:rsid w:val="14752D52"/>
    <w:rsid w:val="15EF5556"/>
    <w:rsid w:val="15FA4A19"/>
    <w:rsid w:val="17665025"/>
    <w:rsid w:val="17800911"/>
    <w:rsid w:val="17BC27F2"/>
    <w:rsid w:val="18142669"/>
    <w:rsid w:val="194E70E5"/>
    <w:rsid w:val="19991621"/>
    <w:rsid w:val="1A043E1D"/>
    <w:rsid w:val="1A110B7C"/>
    <w:rsid w:val="1A484FC0"/>
    <w:rsid w:val="1A4F05B9"/>
    <w:rsid w:val="1A8E796B"/>
    <w:rsid w:val="1B617A44"/>
    <w:rsid w:val="1BEC5229"/>
    <w:rsid w:val="1C0F3ED9"/>
    <w:rsid w:val="1D391ACF"/>
    <w:rsid w:val="1DA84146"/>
    <w:rsid w:val="1E446566"/>
    <w:rsid w:val="20D05F7A"/>
    <w:rsid w:val="21872DB6"/>
    <w:rsid w:val="21DD0882"/>
    <w:rsid w:val="22344C54"/>
    <w:rsid w:val="237E745C"/>
    <w:rsid w:val="242F7F01"/>
    <w:rsid w:val="24482D78"/>
    <w:rsid w:val="24535D21"/>
    <w:rsid w:val="24800C56"/>
    <w:rsid w:val="249C68C7"/>
    <w:rsid w:val="24FA021E"/>
    <w:rsid w:val="25F61EF8"/>
    <w:rsid w:val="2663570B"/>
    <w:rsid w:val="28204974"/>
    <w:rsid w:val="284E5C4E"/>
    <w:rsid w:val="2888333D"/>
    <w:rsid w:val="29225857"/>
    <w:rsid w:val="29393577"/>
    <w:rsid w:val="29732087"/>
    <w:rsid w:val="2A17653D"/>
    <w:rsid w:val="2A975C84"/>
    <w:rsid w:val="2AF3024C"/>
    <w:rsid w:val="2B0667B1"/>
    <w:rsid w:val="2B0A6601"/>
    <w:rsid w:val="2B3D01A0"/>
    <w:rsid w:val="2B662F99"/>
    <w:rsid w:val="2D2C4401"/>
    <w:rsid w:val="2EAE316D"/>
    <w:rsid w:val="2F400D9E"/>
    <w:rsid w:val="30554911"/>
    <w:rsid w:val="325A6D47"/>
    <w:rsid w:val="32A0272E"/>
    <w:rsid w:val="32EF0AC1"/>
    <w:rsid w:val="34087190"/>
    <w:rsid w:val="341C061A"/>
    <w:rsid w:val="35D67FAC"/>
    <w:rsid w:val="362D532B"/>
    <w:rsid w:val="36A14FFB"/>
    <w:rsid w:val="36EA08CE"/>
    <w:rsid w:val="388A3DB4"/>
    <w:rsid w:val="38B73A34"/>
    <w:rsid w:val="38FE250E"/>
    <w:rsid w:val="3A2B24B4"/>
    <w:rsid w:val="3C3342D2"/>
    <w:rsid w:val="3C9D600F"/>
    <w:rsid w:val="3DB1781D"/>
    <w:rsid w:val="3DB453E2"/>
    <w:rsid w:val="3E062B59"/>
    <w:rsid w:val="3E5444F8"/>
    <w:rsid w:val="3EBE6858"/>
    <w:rsid w:val="3EDF77DA"/>
    <w:rsid w:val="3F5D1AB1"/>
    <w:rsid w:val="40044A4B"/>
    <w:rsid w:val="420049AB"/>
    <w:rsid w:val="42C11CD9"/>
    <w:rsid w:val="43507349"/>
    <w:rsid w:val="45026655"/>
    <w:rsid w:val="452A0BA8"/>
    <w:rsid w:val="46395834"/>
    <w:rsid w:val="46F86198"/>
    <w:rsid w:val="471671A8"/>
    <w:rsid w:val="48F60BD0"/>
    <w:rsid w:val="49E6367B"/>
    <w:rsid w:val="4ECB3854"/>
    <w:rsid w:val="4F283AAF"/>
    <w:rsid w:val="4F54774B"/>
    <w:rsid w:val="4F6328B8"/>
    <w:rsid w:val="4FB546DA"/>
    <w:rsid w:val="500C5783"/>
    <w:rsid w:val="501569CC"/>
    <w:rsid w:val="510775DC"/>
    <w:rsid w:val="514650D7"/>
    <w:rsid w:val="51CD7FAC"/>
    <w:rsid w:val="51D46EDB"/>
    <w:rsid w:val="526611DE"/>
    <w:rsid w:val="52834917"/>
    <w:rsid w:val="532C2818"/>
    <w:rsid w:val="53ED4F3E"/>
    <w:rsid w:val="55294CB1"/>
    <w:rsid w:val="55413A73"/>
    <w:rsid w:val="555A2794"/>
    <w:rsid w:val="55CB14C7"/>
    <w:rsid w:val="575C768A"/>
    <w:rsid w:val="577973D5"/>
    <w:rsid w:val="582B30B9"/>
    <w:rsid w:val="588071D1"/>
    <w:rsid w:val="58D7361B"/>
    <w:rsid w:val="5986355E"/>
    <w:rsid w:val="5986748C"/>
    <w:rsid w:val="5A440D95"/>
    <w:rsid w:val="5A92291B"/>
    <w:rsid w:val="5EC842DB"/>
    <w:rsid w:val="5EF67EF0"/>
    <w:rsid w:val="5EFC6413"/>
    <w:rsid w:val="5F8D18F8"/>
    <w:rsid w:val="6099126B"/>
    <w:rsid w:val="61CB2B3B"/>
    <w:rsid w:val="63830AAF"/>
    <w:rsid w:val="63D347A9"/>
    <w:rsid w:val="64C863C0"/>
    <w:rsid w:val="64F95D1C"/>
    <w:rsid w:val="65BC7F7C"/>
    <w:rsid w:val="662038AA"/>
    <w:rsid w:val="69391E5B"/>
    <w:rsid w:val="698A3154"/>
    <w:rsid w:val="69FD59E6"/>
    <w:rsid w:val="6AE1206A"/>
    <w:rsid w:val="6B633750"/>
    <w:rsid w:val="6BEB3AB6"/>
    <w:rsid w:val="6D0834EC"/>
    <w:rsid w:val="6F675CA9"/>
    <w:rsid w:val="6F860D35"/>
    <w:rsid w:val="70104A0F"/>
    <w:rsid w:val="708F7DF5"/>
    <w:rsid w:val="719A4B34"/>
    <w:rsid w:val="75C03C26"/>
    <w:rsid w:val="75CE3C90"/>
    <w:rsid w:val="778B1D3E"/>
    <w:rsid w:val="77D3703A"/>
    <w:rsid w:val="77DB7E60"/>
    <w:rsid w:val="78A926EB"/>
    <w:rsid w:val="790928C3"/>
    <w:rsid w:val="79B46242"/>
    <w:rsid w:val="7BA563BA"/>
    <w:rsid w:val="7C217082"/>
    <w:rsid w:val="7CA536A8"/>
    <w:rsid w:val="7D9F371D"/>
    <w:rsid w:val="7DFF0702"/>
    <w:rsid w:val="7E535D70"/>
    <w:rsid w:val="7E5A7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02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34024"/>
    <w:pPr>
      <w:tabs>
        <w:tab w:val="center" w:pos="4153"/>
        <w:tab w:val="right" w:pos="8306"/>
      </w:tabs>
      <w:snapToGrid w:val="0"/>
      <w:jc w:val="left"/>
    </w:pPr>
    <w:rPr>
      <w:sz w:val="18"/>
      <w:szCs w:val="18"/>
    </w:rPr>
  </w:style>
  <w:style w:type="character" w:styleId="a4">
    <w:name w:val="page number"/>
    <w:basedOn w:val="a0"/>
    <w:qFormat/>
    <w:rsid w:val="00C34024"/>
  </w:style>
  <w:style w:type="character" w:styleId="a5">
    <w:name w:val="Hyperlink"/>
    <w:basedOn w:val="a0"/>
    <w:qFormat/>
    <w:rsid w:val="00C34024"/>
    <w:rPr>
      <w:color w:val="0000FF"/>
      <w:u w:val="single"/>
    </w:rPr>
  </w:style>
  <w:style w:type="paragraph" w:customStyle="1" w:styleId="2">
    <w:name w:val="表格文字2"/>
    <w:basedOn w:val="a"/>
    <w:qFormat/>
    <w:rsid w:val="00C34024"/>
    <w:pPr>
      <w:tabs>
        <w:tab w:val="left" w:pos="277"/>
        <w:tab w:val="left" w:pos="600"/>
        <w:tab w:val="left" w:pos="780"/>
        <w:tab w:val="left" w:pos="2517"/>
      </w:tabs>
      <w:adjustRightInd w:val="0"/>
      <w:spacing w:before="60"/>
      <w:jc w:val="center"/>
      <w:textAlignment w:val="baseline"/>
    </w:pPr>
    <w:rPr>
      <w:kern w:val="0"/>
    </w:rPr>
  </w:style>
  <w:style w:type="paragraph" w:styleId="a6">
    <w:name w:val="header"/>
    <w:basedOn w:val="a"/>
    <w:link w:val="Char"/>
    <w:rsid w:val="004770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770E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319</Words>
  <Characters>1824</Characters>
  <Application>Microsoft Office Word</Application>
  <DocSecurity>0</DocSecurity>
  <Lines>15</Lines>
  <Paragraphs>4</Paragraphs>
  <ScaleCrop>false</ScaleCrop>
  <Company>china</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cp:lastPrinted>2019-03-28T05:32:00Z</cp:lastPrinted>
  <dcterms:created xsi:type="dcterms:W3CDTF">2016-02-18T02:04:00Z</dcterms:created>
  <dcterms:modified xsi:type="dcterms:W3CDTF">2019-03-28T05:32:00Z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